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54" w:rsidRPr="00E66C54" w:rsidRDefault="00324D90" w:rsidP="00E66C54">
      <w:pPr>
        <w:shd w:val="clear" w:color="auto" w:fill="F7F7F7"/>
        <w:spacing w:after="120" w:line="330" w:lineRule="atLeast"/>
        <w:jc w:val="center"/>
        <w:outlineLvl w:val="0"/>
        <w:rPr>
          <w:rFonts w:ascii="Arial" w:eastAsia="Times New Roman" w:hAnsi="Arial" w:cs="Arial"/>
          <w:color w:val="505050"/>
          <w:kern w:val="36"/>
          <w:sz w:val="52"/>
          <w:szCs w:val="52"/>
          <w:lang w:eastAsia="sk-SK"/>
        </w:rPr>
      </w:pPr>
      <w:r w:rsidRPr="00E66C54">
        <w:rPr>
          <w:rFonts w:ascii="Arial" w:eastAsia="Times New Roman" w:hAnsi="Arial" w:cs="Arial"/>
          <w:color w:val="505050"/>
          <w:kern w:val="36"/>
          <w:sz w:val="52"/>
          <w:szCs w:val="52"/>
          <w:lang w:eastAsia="sk-SK"/>
        </w:rPr>
        <w:t>2% z</w:t>
      </w:r>
      <w:r w:rsidR="00E66C54">
        <w:rPr>
          <w:rFonts w:ascii="Arial" w:eastAsia="Times New Roman" w:hAnsi="Arial" w:cs="Arial"/>
          <w:color w:val="505050"/>
          <w:kern w:val="36"/>
          <w:sz w:val="52"/>
          <w:szCs w:val="52"/>
          <w:lang w:eastAsia="sk-SK"/>
        </w:rPr>
        <w:t> </w:t>
      </w:r>
      <w:r w:rsidRPr="00E66C54">
        <w:rPr>
          <w:rFonts w:ascii="Arial" w:eastAsia="Times New Roman" w:hAnsi="Arial" w:cs="Arial"/>
          <w:color w:val="505050"/>
          <w:kern w:val="36"/>
          <w:sz w:val="52"/>
          <w:szCs w:val="52"/>
          <w:lang w:eastAsia="sk-SK"/>
        </w:rPr>
        <w:t>daní</w:t>
      </w:r>
      <w:r w:rsidR="00E66C54">
        <w:rPr>
          <w:rFonts w:ascii="Arial" w:eastAsia="Times New Roman" w:hAnsi="Arial" w:cs="Arial"/>
          <w:color w:val="505050"/>
          <w:kern w:val="36"/>
          <w:sz w:val="52"/>
          <w:szCs w:val="52"/>
          <w:lang w:eastAsia="sk-SK"/>
        </w:rPr>
        <w:t xml:space="preserve"> </w:t>
      </w:r>
      <w:r w:rsidRPr="00E66C54">
        <w:rPr>
          <w:rFonts w:ascii="Arial" w:eastAsia="Times New Roman" w:hAnsi="Arial" w:cs="Arial"/>
          <w:color w:val="505050"/>
          <w:kern w:val="36"/>
          <w:sz w:val="52"/>
          <w:szCs w:val="52"/>
          <w:lang w:eastAsia="sk-SK"/>
        </w:rPr>
        <w:t>pre občianske združenie</w:t>
      </w:r>
    </w:p>
    <w:p w:rsidR="00324D90" w:rsidRPr="00E66C54" w:rsidRDefault="00CD01EF" w:rsidP="00E66C54">
      <w:pPr>
        <w:shd w:val="clear" w:color="auto" w:fill="F7F7F7"/>
        <w:spacing w:after="120" w:line="330" w:lineRule="atLeast"/>
        <w:jc w:val="center"/>
        <w:outlineLvl w:val="0"/>
        <w:rPr>
          <w:rFonts w:ascii="Arial" w:eastAsia="Times New Roman" w:hAnsi="Arial" w:cs="Arial"/>
          <w:color w:val="505050"/>
          <w:kern w:val="36"/>
          <w:sz w:val="52"/>
          <w:szCs w:val="52"/>
          <w:lang w:eastAsia="sk-SK"/>
        </w:rPr>
      </w:pPr>
      <w:r w:rsidRPr="00E66C54">
        <w:rPr>
          <w:rFonts w:ascii="Arial" w:eastAsia="Times New Roman" w:hAnsi="Arial" w:cs="Arial"/>
          <w:color w:val="505050"/>
          <w:kern w:val="36"/>
          <w:sz w:val="52"/>
          <w:szCs w:val="52"/>
          <w:lang w:eastAsia="sk-SK"/>
        </w:rPr>
        <w:t>EQUILIBRIUM</w:t>
      </w:r>
    </w:p>
    <w:p w:rsidR="00324D90" w:rsidRPr="00677130" w:rsidRDefault="00324D90" w:rsidP="00324D90">
      <w:pPr>
        <w:shd w:val="clear" w:color="auto" w:fill="F7F7F7"/>
        <w:spacing w:before="330" w:after="240" w:line="330" w:lineRule="atLeast"/>
        <w:outlineLvl w:val="1"/>
        <w:rPr>
          <w:rFonts w:ascii="Arial" w:eastAsia="Times New Roman" w:hAnsi="Arial" w:cs="Arial"/>
          <w:color w:val="505050"/>
          <w:sz w:val="30"/>
          <w:szCs w:val="30"/>
          <w:lang w:eastAsia="sk-SK"/>
        </w:rPr>
      </w:pPr>
      <w:r w:rsidRPr="00677130">
        <w:rPr>
          <w:rFonts w:ascii="Arial" w:eastAsia="Times New Roman" w:hAnsi="Arial" w:cs="Arial"/>
          <w:color w:val="505050"/>
          <w:sz w:val="30"/>
          <w:szCs w:val="30"/>
          <w:lang w:eastAsia="sk-SK"/>
        </w:rPr>
        <w:t>Popis krokov pre venovanie 2% z dane</w:t>
      </w:r>
    </w:p>
    <w:p w:rsidR="00324D90" w:rsidRPr="00677130" w:rsidRDefault="00324D90" w:rsidP="00324D90">
      <w:pPr>
        <w:shd w:val="clear" w:color="auto" w:fill="F7F7F7"/>
        <w:spacing w:after="150" w:line="330" w:lineRule="atLeast"/>
        <w:outlineLvl w:val="2"/>
        <w:rPr>
          <w:rFonts w:ascii="Arial" w:eastAsia="Times New Roman" w:hAnsi="Arial" w:cs="Arial"/>
          <w:color w:val="505050"/>
          <w:sz w:val="24"/>
          <w:szCs w:val="24"/>
          <w:lang w:eastAsia="sk-SK"/>
        </w:rPr>
      </w:pPr>
      <w:r w:rsidRPr="00677130">
        <w:rPr>
          <w:rFonts w:ascii="Arial" w:eastAsia="Times New Roman" w:hAnsi="Arial" w:cs="Arial"/>
          <w:color w:val="505050"/>
          <w:sz w:val="24"/>
          <w:szCs w:val="24"/>
          <w:lang w:eastAsia="sk-SK"/>
        </w:rPr>
        <w:t>Zamestnanci:</w:t>
      </w:r>
    </w:p>
    <w:p w:rsidR="00324D90" w:rsidRPr="00677130" w:rsidRDefault="00324D90" w:rsidP="00324D90">
      <w:pPr>
        <w:numPr>
          <w:ilvl w:val="0"/>
          <w:numId w:val="2"/>
        </w:numPr>
        <w:shd w:val="clear" w:color="auto" w:fill="F7F7F7"/>
        <w:spacing w:before="100" w:beforeAutospacing="1" w:after="120" w:line="240" w:lineRule="auto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Požiadajte svojho zamestnávateľa o vykonanie ročného zúčtovania preddavkov na daň z príjmov a o vystavenie potvrdenia o zaplatení dane.</w:t>
      </w:r>
    </w:p>
    <w:p w:rsidR="00324D90" w:rsidRPr="00677130" w:rsidRDefault="00324D90" w:rsidP="00324D90">
      <w:pPr>
        <w:numPr>
          <w:ilvl w:val="0"/>
          <w:numId w:val="2"/>
        </w:numPr>
        <w:shd w:val="clear" w:color="auto" w:fill="F7F7F7"/>
        <w:spacing w:before="100" w:beforeAutospacing="1" w:after="120" w:line="240" w:lineRule="auto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Vyplňte vyhlásenie o poukázaní 2 % dane.</w:t>
      </w:r>
      <w:r w:rsidR="00E66C54">
        <w:rPr>
          <w:rFonts w:ascii="Arial" w:eastAsia="Times New Roman" w:hAnsi="Arial" w:cs="Arial"/>
          <w:color w:val="505050"/>
          <w:sz w:val="21"/>
          <w:szCs w:val="21"/>
          <w:lang w:eastAsia="sk-SK"/>
        </w:rPr>
        <w:t xml:space="preserve"> </w:t>
      </w: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Uveďte vaše meno, rodné číslo, bydlisko a sumu zodpovedajúcu 2% zaplatenej dane.</w:t>
      </w:r>
    </w:p>
    <w:p w:rsidR="00324D90" w:rsidRPr="00677130" w:rsidRDefault="00324D90" w:rsidP="00324D90">
      <w:pPr>
        <w:numPr>
          <w:ilvl w:val="0"/>
          <w:numId w:val="2"/>
        </w:numPr>
        <w:shd w:val="clear" w:color="auto" w:fill="F7F7F7"/>
        <w:spacing w:before="100" w:beforeAutospacing="1" w:after="0" w:line="240" w:lineRule="auto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Najneskôr do 30. apríla 201</w:t>
      </w:r>
      <w:r w:rsidR="00E66C54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8</w:t>
      </w: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 pošlite/doručte formuláre daňovému úradu v mieste vášho bydliska.</w:t>
      </w:r>
    </w:p>
    <w:p w:rsidR="00324D90" w:rsidRPr="00677130" w:rsidRDefault="00324D90" w:rsidP="00324D90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800080"/>
          <w:sz w:val="21"/>
          <w:szCs w:val="21"/>
          <w:lang w:eastAsia="sk-SK"/>
        </w:rPr>
      </w:pPr>
    </w:p>
    <w:p w:rsidR="00677130" w:rsidRDefault="00324D90" w:rsidP="00324D90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sk-SK"/>
        </w:rPr>
      </w:pPr>
      <w:r w:rsidRPr="00933F08">
        <w:rPr>
          <w:rFonts w:ascii="Arial" w:eastAsia="Times New Roman" w:hAnsi="Arial" w:cs="Arial"/>
          <w:b/>
          <w:bCs/>
          <w:color w:val="FF0000"/>
          <w:sz w:val="21"/>
          <w:szCs w:val="21"/>
          <w:lang w:eastAsia="sk-SK"/>
        </w:rPr>
        <w:t>POZOR,</w:t>
      </w:r>
      <w:r w:rsidRPr="00933F08">
        <w:rPr>
          <w:rFonts w:ascii="Arial" w:eastAsia="Times New Roman" w:hAnsi="Arial" w:cs="Arial"/>
          <w:color w:val="FF0000"/>
          <w:sz w:val="21"/>
          <w:szCs w:val="21"/>
          <w:lang w:eastAsia="sk-SK"/>
        </w:rPr>
        <w:t> </w:t>
      </w:r>
      <w:r w:rsidRPr="00933F08">
        <w:rPr>
          <w:rFonts w:ascii="Arial" w:eastAsia="Times New Roman" w:hAnsi="Arial" w:cs="Arial"/>
          <w:b/>
          <w:bCs/>
          <w:color w:val="FF0000"/>
          <w:sz w:val="21"/>
          <w:szCs w:val="21"/>
          <w:lang w:eastAsia="sk-SK"/>
        </w:rPr>
        <w:t>údaje o občianskom združení EQUILIBRIUM, je potrebné do formulára VYPÍSAŤ. Nie sú tam vpísané.</w:t>
      </w:r>
      <w:r w:rsidR="008D706A">
        <w:rPr>
          <w:rFonts w:ascii="Arial" w:eastAsia="Times New Roman" w:hAnsi="Arial" w:cs="Arial"/>
          <w:b/>
          <w:bCs/>
          <w:color w:val="FF0000"/>
          <w:sz w:val="21"/>
          <w:szCs w:val="21"/>
          <w:lang w:eastAsia="sk-SK"/>
        </w:rPr>
        <w:t xml:space="preserve"> </w:t>
      </w:r>
      <w:r w:rsidR="00677130" w:rsidRPr="00933F08">
        <w:rPr>
          <w:rFonts w:ascii="Arial" w:eastAsia="Times New Roman" w:hAnsi="Arial" w:cs="Arial"/>
          <w:b/>
          <w:bCs/>
          <w:color w:val="FF0000"/>
          <w:sz w:val="21"/>
          <w:szCs w:val="21"/>
          <w:lang w:eastAsia="sk-SK"/>
        </w:rPr>
        <w:t>Pozorne vpíšte údaje, aby daňový úrad nezamietol platbu.</w:t>
      </w:r>
    </w:p>
    <w:p w:rsidR="008D706A" w:rsidRPr="00933F08" w:rsidRDefault="008D706A" w:rsidP="00324D90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sk-SK"/>
        </w:rPr>
      </w:pPr>
      <w:bookmarkStart w:id="0" w:name="_GoBack"/>
      <w:bookmarkEnd w:id="0"/>
    </w:p>
    <w:p w:rsidR="00677130" w:rsidRPr="00933F08" w:rsidRDefault="00677130" w:rsidP="00324D90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sz w:val="21"/>
          <w:szCs w:val="21"/>
          <w:lang w:eastAsia="sk-SK"/>
        </w:rPr>
      </w:pP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>II.ODDIEL – ÚDAJE O PRIJÍMATEĽOVI</w:t>
      </w:r>
    </w:p>
    <w:p w:rsidR="00677130" w:rsidRPr="00933F08" w:rsidRDefault="00677130" w:rsidP="00324D90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</w:pP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>Riadok 15- IČO:</w:t>
      </w:r>
      <w:r w:rsidR="00933F08"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 </w:t>
      </w:r>
      <w:r w:rsidR="00933F08"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>50093606</w:t>
      </w:r>
    </w:p>
    <w:p w:rsidR="00677130" w:rsidRPr="00933F08" w:rsidRDefault="00677130" w:rsidP="00324D90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</w:pP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>Riadok 16</w:t>
      </w: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>-</w:t>
      </w: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 Právna forma: </w:t>
      </w:r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>Občianske združenie</w:t>
      </w:r>
    </w:p>
    <w:p w:rsidR="00677130" w:rsidRPr="00933F08" w:rsidRDefault="00677130" w:rsidP="00324D90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</w:pP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>Riadok 17</w:t>
      </w: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>-</w:t>
      </w: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 Obchodné meno: </w:t>
      </w:r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 xml:space="preserve">Občianske združenie EQUILIBRIUM  </w:t>
      </w:r>
    </w:p>
    <w:p w:rsidR="00677130" w:rsidRPr="00933F08" w:rsidRDefault="00677130" w:rsidP="00324D90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</w:pP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>Riadok 18</w:t>
      </w: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>-</w:t>
      </w: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 Sídlo-Ulica: </w:t>
      </w:r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>K </w:t>
      </w:r>
      <w:proofErr w:type="spellStart"/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>Horánskej</w:t>
      </w:r>
      <w:proofErr w:type="spellEnd"/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 xml:space="preserve"> studni</w:t>
      </w:r>
    </w:p>
    <w:p w:rsidR="00677130" w:rsidRPr="00933F08" w:rsidRDefault="00677130" w:rsidP="00324D90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</w:pP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>Riadok 19</w:t>
      </w: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>-</w:t>
      </w: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 Súpisné/orientačné číslo: </w:t>
      </w:r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>44</w:t>
      </w:r>
    </w:p>
    <w:p w:rsidR="00677130" w:rsidRPr="00933F08" w:rsidRDefault="00677130" w:rsidP="00324D90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</w:pP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>Riadok 20</w:t>
      </w: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>-</w:t>
      </w: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 PSČ: </w:t>
      </w:r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>841 01</w:t>
      </w:r>
    </w:p>
    <w:p w:rsidR="00677130" w:rsidRPr="00933F08" w:rsidRDefault="00677130" w:rsidP="00324D90">
      <w:p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</w:pP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>Riadok 21</w:t>
      </w: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>-</w:t>
      </w: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 Obec: </w:t>
      </w:r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>Bratislava</w:t>
      </w:r>
    </w:p>
    <w:p w:rsidR="00324D90" w:rsidRPr="00677130" w:rsidRDefault="00324D90" w:rsidP="00324D90">
      <w:pPr>
        <w:shd w:val="clear" w:color="auto" w:fill="F7F7F7"/>
        <w:spacing w:line="240" w:lineRule="auto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</w:p>
    <w:p w:rsidR="00324D90" w:rsidRPr="00933F08" w:rsidRDefault="008D706A" w:rsidP="00324D90">
      <w:pPr>
        <w:shd w:val="clear" w:color="auto" w:fill="F7F7F7"/>
        <w:spacing w:before="330" w:after="0" w:line="330" w:lineRule="atLeast"/>
        <w:outlineLvl w:val="1"/>
        <w:rPr>
          <w:rFonts w:ascii="Comic Sans MS" w:eastAsia="Times New Roman" w:hAnsi="Comic Sans MS" w:cs="Arial"/>
          <w:b/>
          <w:sz w:val="30"/>
          <w:szCs w:val="30"/>
          <w:lang w:eastAsia="sk-SK"/>
        </w:rPr>
      </w:pPr>
      <w:hyperlink r:id="rId5" w:tgtFrame="_blank" w:history="1">
        <w:r w:rsidR="00324D90" w:rsidRPr="00933F08">
          <w:rPr>
            <w:rFonts w:ascii="Comic Sans MS" w:eastAsia="Times New Roman" w:hAnsi="Comic Sans MS" w:cs="Arial"/>
            <w:b/>
            <w:sz w:val="30"/>
            <w:szCs w:val="30"/>
            <w:lang w:eastAsia="sk-SK"/>
          </w:rPr>
          <w:t>Ide o Vaše rozhodnutie.</w:t>
        </w:r>
      </w:hyperlink>
    </w:p>
    <w:p w:rsidR="00E66A76" w:rsidRPr="00933F08" w:rsidRDefault="00324D90" w:rsidP="00933F08">
      <w:pPr>
        <w:shd w:val="clear" w:color="auto" w:fill="F7F7F7"/>
        <w:spacing w:before="330" w:after="240" w:line="330" w:lineRule="atLeast"/>
        <w:jc w:val="both"/>
        <w:outlineLvl w:val="1"/>
        <w:rPr>
          <w:rFonts w:ascii="Comic Sans MS" w:eastAsia="Times New Roman" w:hAnsi="Comic Sans MS" w:cs="Arial"/>
          <w:color w:val="505050"/>
          <w:sz w:val="30"/>
          <w:szCs w:val="30"/>
          <w:lang w:eastAsia="sk-SK"/>
        </w:rPr>
      </w:pPr>
      <w:r w:rsidRPr="00933F08">
        <w:rPr>
          <w:rFonts w:ascii="Comic Sans MS" w:eastAsia="Times New Roman" w:hAnsi="Comic Sans MS" w:cs="Arial"/>
          <w:color w:val="505050"/>
          <w:sz w:val="30"/>
          <w:szCs w:val="30"/>
          <w:lang w:eastAsia="sk-SK"/>
        </w:rPr>
        <w:t xml:space="preserve">Kam pôjdu Vaše </w:t>
      </w:r>
      <w:r w:rsidR="00933F08" w:rsidRPr="00933F08">
        <w:rPr>
          <w:rFonts w:ascii="Comic Sans MS" w:eastAsia="Times New Roman" w:hAnsi="Comic Sans MS" w:cs="Arial"/>
          <w:color w:val="505050"/>
          <w:sz w:val="30"/>
          <w:szCs w:val="30"/>
          <w:lang w:eastAsia="sk-SK"/>
        </w:rPr>
        <w:t xml:space="preserve">2% </w:t>
      </w:r>
      <w:r w:rsidRPr="00933F08">
        <w:rPr>
          <w:rFonts w:ascii="Comic Sans MS" w:eastAsia="Times New Roman" w:hAnsi="Comic Sans MS" w:cs="Arial"/>
          <w:color w:val="505050"/>
          <w:sz w:val="30"/>
          <w:szCs w:val="30"/>
          <w:lang w:eastAsia="sk-SK"/>
        </w:rPr>
        <w:t xml:space="preserve">dane je len Vaše rozhodnutie. Sme občianske združenie, ktoré pomáha pacientom </w:t>
      </w:r>
      <w:r w:rsidR="00933F08" w:rsidRPr="00933F08">
        <w:rPr>
          <w:rFonts w:ascii="Comic Sans MS" w:eastAsia="Times New Roman" w:hAnsi="Comic Sans MS" w:cs="Arial"/>
          <w:color w:val="505050"/>
          <w:sz w:val="30"/>
          <w:szCs w:val="30"/>
          <w:lang w:eastAsia="sk-SK"/>
        </w:rPr>
        <w:t xml:space="preserve">a lekárom </w:t>
      </w:r>
      <w:r w:rsidRPr="00933F08">
        <w:rPr>
          <w:rFonts w:ascii="Comic Sans MS" w:eastAsia="Times New Roman" w:hAnsi="Comic Sans MS" w:cs="Arial"/>
          <w:color w:val="505050"/>
          <w:sz w:val="30"/>
          <w:szCs w:val="30"/>
          <w:lang w:eastAsia="sk-SK"/>
        </w:rPr>
        <w:t>v neľahkej situácii. Pomoc od štátu na fungovanie a prevádzku našej organizácie nedostaneme.</w:t>
      </w:r>
      <w:r w:rsidR="00933F08" w:rsidRPr="00933F08">
        <w:rPr>
          <w:rFonts w:ascii="Comic Sans MS" w:eastAsia="Times New Roman" w:hAnsi="Comic Sans MS" w:cs="Arial"/>
          <w:color w:val="505050"/>
          <w:sz w:val="30"/>
          <w:szCs w:val="30"/>
          <w:lang w:eastAsia="sk-SK"/>
        </w:rPr>
        <w:t xml:space="preserve"> </w:t>
      </w:r>
      <w:r w:rsidRPr="00933F08">
        <w:rPr>
          <w:rFonts w:ascii="Comic Sans MS" w:eastAsia="Times New Roman" w:hAnsi="Comic Sans MS" w:cs="Arial"/>
          <w:color w:val="505050"/>
          <w:sz w:val="30"/>
          <w:szCs w:val="30"/>
          <w:lang w:eastAsia="sk-SK"/>
        </w:rPr>
        <w:t>Našo</w:t>
      </w:r>
      <w:r w:rsidR="00933F08" w:rsidRPr="00933F08">
        <w:rPr>
          <w:rFonts w:ascii="Comic Sans MS" w:eastAsia="Times New Roman" w:hAnsi="Comic Sans MS" w:cs="Arial"/>
          <w:color w:val="505050"/>
          <w:sz w:val="30"/>
          <w:szCs w:val="30"/>
          <w:lang w:eastAsia="sk-SK"/>
        </w:rPr>
        <w:t xml:space="preserve">u záchranou ste v prvom rade Vy. Poukázaním 2% </w:t>
      </w:r>
      <w:r w:rsidRPr="00933F08">
        <w:rPr>
          <w:rFonts w:ascii="Comic Sans MS" w:eastAsia="Times New Roman" w:hAnsi="Comic Sans MS" w:cs="Arial"/>
          <w:color w:val="505050"/>
          <w:sz w:val="30"/>
          <w:szCs w:val="30"/>
          <w:lang w:eastAsia="sk-SK"/>
        </w:rPr>
        <w:t xml:space="preserve">z Vašich daní </w:t>
      </w:r>
      <w:r w:rsidR="00933F08" w:rsidRPr="00933F08">
        <w:rPr>
          <w:rFonts w:ascii="Comic Sans MS" w:eastAsia="Times New Roman" w:hAnsi="Comic Sans MS" w:cs="Arial"/>
          <w:color w:val="505050"/>
          <w:sz w:val="30"/>
          <w:szCs w:val="30"/>
          <w:lang w:eastAsia="sk-SK"/>
        </w:rPr>
        <w:t>o</w:t>
      </w:r>
      <w:r w:rsidRPr="00933F08">
        <w:rPr>
          <w:rFonts w:ascii="Comic Sans MS" w:eastAsia="Times New Roman" w:hAnsi="Comic Sans MS" w:cs="Arial"/>
          <w:color w:val="505050"/>
          <w:sz w:val="30"/>
          <w:szCs w:val="30"/>
          <w:lang w:eastAsia="sk-SK"/>
        </w:rPr>
        <w:t>bčianskemu združeniu EQUILIBRIUM dokážete, že V</w:t>
      </w:r>
      <w:r w:rsidR="00933F08" w:rsidRPr="00933F08">
        <w:rPr>
          <w:rFonts w:ascii="Comic Sans MS" w:eastAsia="Times New Roman" w:hAnsi="Comic Sans MS" w:cs="Arial"/>
          <w:color w:val="505050"/>
          <w:sz w:val="30"/>
          <w:szCs w:val="30"/>
          <w:lang w:eastAsia="sk-SK"/>
        </w:rPr>
        <w:t>ám nie je ľahostajný osud slovenských pacientov a lekárov</w:t>
      </w:r>
      <w:r w:rsidRPr="00933F08">
        <w:rPr>
          <w:rFonts w:ascii="Comic Sans MS" w:eastAsia="Times New Roman" w:hAnsi="Comic Sans MS" w:cs="Arial"/>
          <w:color w:val="505050"/>
          <w:sz w:val="30"/>
          <w:szCs w:val="30"/>
          <w:lang w:eastAsia="sk-SK"/>
        </w:rPr>
        <w:t xml:space="preserve">. </w:t>
      </w:r>
      <w:r w:rsidR="00933F08" w:rsidRPr="00933F08">
        <w:rPr>
          <w:rFonts w:ascii="Comic Sans MS" w:eastAsia="Times New Roman" w:hAnsi="Comic Sans MS" w:cs="Arial"/>
          <w:color w:val="505050"/>
          <w:sz w:val="30"/>
          <w:szCs w:val="30"/>
          <w:lang w:eastAsia="sk-SK"/>
        </w:rPr>
        <w:t>P</w:t>
      </w:r>
      <w:r w:rsidRPr="00933F08">
        <w:rPr>
          <w:rFonts w:ascii="Comic Sans MS" w:eastAsia="Times New Roman" w:hAnsi="Comic Sans MS" w:cs="Arial"/>
          <w:color w:val="505050"/>
          <w:sz w:val="30"/>
          <w:szCs w:val="30"/>
          <w:lang w:eastAsia="sk-SK"/>
        </w:rPr>
        <w:t>omôžte nám</w:t>
      </w:r>
      <w:r w:rsidR="00933F08" w:rsidRPr="00933F08">
        <w:rPr>
          <w:rFonts w:ascii="Comic Sans MS" w:eastAsia="Times New Roman" w:hAnsi="Comic Sans MS" w:cs="Arial"/>
          <w:color w:val="505050"/>
          <w:sz w:val="30"/>
          <w:szCs w:val="30"/>
          <w:lang w:eastAsia="sk-SK"/>
        </w:rPr>
        <w:t xml:space="preserve">. </w:t>
      </w:r>
    </w:p>
    <w:p w:rsidR="00324D90" w:rsidRPr="008D706A" w:rsidRDefault="008D706A" w:rsidP="00324D90">
      <w:pPr>
        <w:shd w:val="clear" w:color="auto" w:fill="F7F7F7"/>
        <w:spacing w:before="330" w:after="240" w:line="330" w:lineRule="atLeast"/>
        <w:outlineLvl w:val="1"/>
        <w:rPr>
          <w:rFonts w:ascii="Arial" w:eastAsia="Times New Roman" w:hAnsi="Arial" w:cs="Arial"/>
          <w:b/>
          <w:color w:val="505050"/>
          <w:sz w:val="30"/>
          <w:szCs w:val="30"/>
          <w:lang w:eastAsia="sk-SK"/>
        </w:rPr>
      </w:pPr>
      <w:r w:rsidRPr="008D706A">
        <w:rPr>
          <w:rFonts w:ascii="Arial" w:eastAsia="Times New Roman" w:hAnsi="Arial" w:cs="Arial"/>
          <w:b/>
          <w:color w:val="505050"/>
          <w:sz w:val="30"/>
          <w:szCs w:val="30"/>
          <w:lang w:eastAsia="sk-SK"/>
        </w:rPr>
        <w:lastRenderedPageBreak/>
        <w:t>A. Fyzické osoby – z</w:t>
      </w:r>
      <w:r w:rsidR="00324D90" w:rsidRPr="008D706A">
        <w:rPr>
          <w:rFonts w:ascii="Arial" w:eastAsia="Times New Roman" w:hAnsi="Arial" w:cs="Arial"/>
          <w:b/>
          <w:color w:val="505050"/>
          <w:sz w:val="30"/>
          <w:szCs w:val="30"/>
          <w:lang w:eastAsia="sk-SK"/>
        </w:rPr>
        <w:t>amestnanci – za ktorých podáva daňové priznanie zamestnávateľ</w:t>
      </w:r>
    </w:p>
    <w:p w:rsidR="00324D90" w:rsidRPr="00677130" w:rsidRDefault="00E66C54" w:rsidP="00E66C54">
      <w:pPr>
        <w:numPr>
          <w:ilvl w:val="0"/>
          <w:numId w:val="7"/>
        </w:numPr>
        <w:shd w:val="clear" w:color="auto" w:fill="F7F7F7"/>
        <w:tabs>
          <w:tab w:val="clear" w:pos="720"/>
          <w:tab w:val="num" w:pos="0"/>
        </w:tabs>
        <w:spacing w:before="100" w:beforeAutospacing="1" w:after="0" w:line="240" w:lineRule="auto"/>
        <w:ind w:left="567" w:hanging="567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color w:val="505050"/>
          <w:sz w:val="21"/>
          <w:szCs w:val="21"/>
          <w:lang w:eastAsia="sk-SK"/>
        </w:rPr>
        <w:t>Do 15. februára 2018</w:t>
      </w:r>
      <w:r w:rsidR="00324D90"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 požiadajte zamestnávateľa o vykonanie ročného zúčtovania preddavkov na daň.</w:t>
      </w:r>
    </w:p>
    <w:p w:rsidR="00324D90" w:rsidRPr="00677130" w:rsidRDefault="00324D90" w:rsidP="00E66C54">
      <w:pPr>
        <w:numPr>
          <w:ilvl w:val="0"/>
          <w:numId w:val="7"/>
        </w:numPr>
        <w:shd w:val="clear" w:color="auto" w:fill="F7F7F7"/>
        <w:tabs>
          <w:tab w:val="clear" w:pos="720"/>
          <w:tab w:val="num" w:pos="0"/>
        </w:tabs>
        <w:spacing w:before="100" w:beforeAutospacing="1" w:after="120" w:line="240" w:lineRule="auto"/>
        <w:ind w:left="567" w:hanging="567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Potom požiadajte zamestnávateľa o vyhotovenie Potvrdenia o zaplatení dane z príjmov zo závislej činnosti (ďalej len Potvrdenie).</w:t>
      </w:r>
    </w:p>
    <w:p w:rsidR="00324D90" w:rsidRPr="00677130" w:rsidRDefault="00324D90" w:rsidP="00E66C54">
      <w:pPr>
        <w:numPr>
          <w:ilvl w:val="0"/>
          <w:numId w:val="7"/>
        </w:numPr>
        <w:shd w:val="clear" w:color="auto" w:fill="F7F7F7"/>
        <w:tabs>
          <w:tab w:val="clear" w:pos="720"/>
          <w:tab w:val="num" w:pos="0"/>
        </w:tabs>
        <w:spacing w:before="100" w:beforeAutospacing="1" w:after="120" w:line="240" w:lineRule="auto"/>
        <w:ind w:left="567" w:hanging="567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Z tohto Potvrdenia si viete zistiť dátum zaplatenia dane a vypočítať:</w:t>
      </w:r>
    </w:p>
    <w:p w:rsidR="00324D90" w:rsidRPr="00677130" w:rsidRDefault="00324D90" w:rsidP="00E66C54">
      <w:pPr>
        <w:numPr>
          <w:ilvl w:val="1"/>
          <w:numId w:val="7"/>
        </w:numPr>
        <w:shd w:val="clear" w:color="auto" w:fill="F7F7F7"/>
        <w:tabs>
          <w:tab w:val="clear" w:pos="1440"/>
          <w:tab w:val="num" w:pos="1134"/>
        </w:tabs>
        <w:spacing w:before="100" w:beforeAutospacing="1" w:after="0" w:line="240" w:lineRule="auto"/>
        <w:ind w:left="1134"/>
        <w:jc w:val="both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a) </w:t>
      </w:r>
      <w:r w:rsidRPr="00677130">
        <w:rPr>
          <w:rFonts w:ascii="Arial" w:eastAsia="Times New Roman" w:hAnsi="Arial" w:cs="Arial"/>
          <w:b/>
          <w:bCs/>
          <w:color w:val="505050"/>
          <w:sz w:val="21"/>
          <w:szCs w:val="21"/>
          <w:lang w:eastAsia="sk-SK"/>
        </w:rPr>
        <w:t>2% z Vašej zaplatenej dane</w:t>
      </w: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 – to je maximálna suma, ktorú môžete v prospech prijímateľa poukázať, ak ste v roku 2016 neboli dobrovoľníkom, alebo dobrovoľnícky odpracovali menej ako 40 hodín. Táto suma však musí byť minimálne 3 €.</w:t>
      </w:r>
    </w:p>
    <w:p w:rsidR="00324D90" w:rsidRPr="00677130" w:rsidRDefault="00324D90" w:rsidP="00E66C54">
      <w:pPr>
        <w:numPr>
          <w:ilvl w:val="1"/>
          <w:numId w:val="7"/>
        </w:numPr>
        <w:shd w:val="clear" w:color="auto" w:fill="F7F7F7"/>
        <w:tabs>
          <w:tab w:val="clear" w:pos="1440"/>
          <w:tab w:val="num" w:pos="1134"/>
        </w:tabs>
        <w:spacing w:before="100" w:beforeAutospacing="1" w:after="0" w:line="240" w:lineRule="auto"/>
        <w:ind w:left="1134"/>
        <w:jc w:val="both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b) </w:t>
      </w:r>
      <w:r w:rsidRPr="00677130">
        <w:rPr>
          <w:rFonts w:ascii="Arial" w:eastAsia="Times New Roman" w:hAnsi="Arial" w:cs="Arial"/>
          <w:b/>
          <w:bCs/>
          <w:color w:val="505050"/>
          <w:sz w:val="21"/>
          <w:szCs w:val="21"/>
          <w:lang w:eastAsia="sk-SK"/>
        </w:rPr>
        <w:t>3% z Vašej zaplatenej dane</w:t>
      </w: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, ak ste v roku 2016 odpracovali dobrovoľnícky minimálne 40 hodín a získate o tom Potvrdenie od organizácie/organizácií, pre ktoré ste v roku 2016 dobrovoľnícky pracovali. Táto suma však musí byť minimálne 3 €.</w:t>
      </w:r>
    </w:p>
    <w:p w:rsidR="00E66C54" w:rsidRPr="00E66C54" w:rsidRDefault="00324D90" w:rsidP="00E66C54">
      <w:pPr>
        <w:numPr>
          <w:ilvl w:val="1"/>
          <w:numId w:val="7"/>
        </w:numPr>
        <w:shd w:val="clear" w:color="auto" w:fill="F7F7F7"/>
        <w:tabs>
          <w:tab w:val="clear" w:pos="1440"/>
          <w:tab w:val="num" w:pos="1134"/>
        </w:tabs>
        <w:spacing w:before="100" w:beforeAutospacing="1" w:after="0" w:line="240" w:lineRule="auto"/>
        <w:ind w:left="1134"/>
        <w:jc w:val="both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 w:rsidRPr="00677130">
        <w:rPr>
          <w:rFonts w:ascii="Arial" w:eastAsia="Times New Roman" w:hAnsi="Arial" w:cs="Arial"/>
          <w:b/>
          <w:bCs/>
          <w:color w:val="505050"/>
          <w:sz w:val="21"/>
          <w:szCs w:val="21"/>
          <w:lang w:eastAsia="sk-SK"/>
        </w:rPr>
        <w:t>Upozornenie:</w:t>
      </w: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 Ak ste poukázali 3% z dane, povinnou prílohou k Vyhláseniu a Potvrdeniu o zaplatení dane je aj Potvrdenie o odpracovaní minimálne 40 hodín dobrovoľníckej činnosti!</w:t>
      </w:r>
    </w:p>
    <w:p w:rsidR="00324D90" w:rsidRPr="00677130" w:rsidRDefault="00324D90" w:rsidP="00E66C54">
      <w:pPr>
        <w:numPr>
          <w:ilvl w:val="0"/>
          <w:numId w:val="7"/>
        </w:numPr>
        <w:shd w:val="clear" w:color="auto" w:fill="F7F7F7"/>
        <w:tabs>
          <w:tab w:val="clear" w:pos="720"/>
          <w:tab w:val="num" w:pos="0"/>
        </w:tabs>
        <w:spacing w:before="100" w:beforeAutospacing="1" w:after="120" w:line="240" w:lineRule="auto"/>
        <w:ind w:left="567" w:hanging="567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 xml:space="preserve">Z tohto Potvrdenia si zamestnanci vypočítajú sumu 2%/3% zo zaplatenej dane, zaokrúhľuje sa na eurocenty smerom nadol (suma nesmie byť nižšia ako 3 €) a vpíšu ju do Vyhlásenia o </w:t>
      </w:r>
      <w:proofErr w:type="spellStart"/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poukázani</w:t>
      </w:r>
      <w:proofErr w:type="spellEnd"/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 xml:space="preserve"> podielu zaplatenej dane.</w:t>
      </w:r>
    </w:p>
    <w:p w:rsidR="00324D90" w:rsidRPr="00677130" w:rsidRDefault="00E66C54" w:rsidP="00E66C54">
      <w:pPr>
        <w:numPr>
          <w:ilvl w:val="0"/>
          <w:numId w:val="7"/>
        </w:numPr>
        <w:shd w:val="clear" w:color="auto" w:fill="F7F7F7"/>
        <w:tabs>
          <w:tab w:val="clear" w:pos="720"/>
          <w:tab w:val="num" w:pos="0"/>
        </w:tabs>
        <w:spacing w:before="100" w:beforeAutospacing="1" w:after="120" w:line="240" w:lineRule="auto"/>
        <w:ind w:left="567" w:hanging="567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505050"/>
          <w:sz w:val="21"/>
          <w:szCs w:val="21"/>
          <w:lang w:eastAsia="sk-SK"/>
        </w:rPr>
        <w:t>Do 30. apríla 2018</w:t>
      </w:r>
      <w:r w:rsidR="00324D90"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 xml:space="preserve"> pošlú/doručia vyplnené Vyhlásenie o poukázaní podielu zaplatenej dane z p</w:t>
      </w:r>
      <w:r>
        <w:rPr>
          <w:rFonts w:ascii="Arial" w:eastAsia="Times New Roman" w:hAnsi="Arial" w:cs="Arial"/>
          <w:color w:val="505050"/>
          <w:sz w:val="21"/>
          <w:szCs w:val="21"/>
          <w:lang w:eastAsia="sk-SK"/>
        </w:rPr>
        <w:t>ríjmov fyzickej osoby za r. 2017</w:t>
      </w:r>
      <w:r w:rsidR="00324D90"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 xml:space="preserve"> a Potvrdenie o zaplatení dane z príjmov zo závislej činnosti príslušnému daňovému úradu.</w:t>
      </w:r>
    </w:p>
    <w:p w:rsidR="00324D90" w:rsidRPr="00677130" w:rsidRDefault="00324D90" w:rsidP="00E66C54">
      <w:pPr>
        <w:numPr>
          <w:ilvl w:val="0"/>
          <w:numId w:val="7"/>
        </w:numPr>
        <w:shd w:val="clear" w:color="auto" w:fill="F7F7F7"/>
        <w:tabs>
          <w:tab w:val="clear" w:pos="720"/>
          <w:tab w:val="num" w:pos="0"/>
        </w:tabs>
        <w:spacing w:before="100" w:beforeAutospacing="1" w:after="120" w:line="240" w:lineRule="auto"/>
        <w:ind w:left="567" w:hanging="567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Tieto tlačivá sa podávajú výlučne na daňový úrad podľa miesta trvalého bydliska.</w:t>
      </w:r>
    </w:p>
    <w:p w:rsidR="00324D90" w:rsidRPr="00E66C54" w:rsidRDefault="00324D90" w:rsidP="00E66C54">
      <w:pPr>
        <w:numPr>
          <w:ilvl w:val="0"/>
          <w:numId w:val="7"/>
        </w:numPr>
        <w:shd w:val="clear" w:color="auto" w:fill="F7F7F7"/>
        <w:tabs>
          <w:tab w:val="clear" w:pos="720"/>
          <w:tab w:val="num" w:pos="0"/>
        </w:tabs>
        <w:spacing w:before="100" w:beforeAutospacing="1" w:after="0" w:line="240" w:lineRule="auto"/>
        <w:ind w:left="567" w:hanging="567"/>
        <w:rPr>
          <w:rFonts w:ascii="Arial" w:eastAsia="Times New Roman" w:hAnsi="Arial" w:cs="Arial"/>
          <w:b/>
          <w:i/>
          <w:color w:val="505050"/>
          <w:sz w:val="20"/>
          <w:szCs w:val="20"/>
          <w:lang w:eastAsia="sk-SK"/>
        </w:rPr>
      </w:pPr>
      <w:r w:rsidRPr="00E66C54">
        <w:rPr>
          <w:rFonts w:ascii="Arial" w:eastAsia="Times New Roman" w:hAnsi="Arial" w:cs="Arial"/>
          <w:b/>
          <w:i/>
          <w:color w:val="505050"/>
          <w:sz w:val="20"/>
          <w:szCs w:val="20"/>
          <w:lang w:eastAsia="sk-SK"/>
        </w:rPr>
        <w:t>Upozornenie: Podiel 2% a 3% z dane môže daňovník – fyzická osoba poukázať len v prospech jedného prijímateľa.</w:t>
      </w:r>
    </w:p>
    <w:p w:rsidR="00324D90" w:rsidRPr="008D706A" w:rsidRDefault="00324D90" w:rsidP="00324D90">
      <w:pPr>
        <w:shd w:val="clear" w:color="auto" w:fill="F7F7F7"/>
        <w:spacing w:before="330" w:after="240" w:line="330" w:lineRule="atLeast"/>
        <w:outlineLvl w:val="1"/>
        <w:rPr>
          <w:rFonts w:ascii="Arial" w:eastAsia="Times New Roman" w:hAnsi="Arial" w:cs="Arial"/>
          <w:b/>
          <w:color w:val="505050"/>
          <w:sz w:val="30"/>
          <w:szCs w:val="30"/>
          <w:lang w:eastAsia="sk-SK"/>
        </w:rPr>
      </w:pPr>
      <w:r w:rsidRPr="008D706A">
        <w:rPr>
          <w:rFonts w:ascii="Arial" w:eastAsia="Times New Roman" w:hAnsi="Arial" w:cs="Arial"/>
          <w:b/>
          <w:color w:val="505050"/>
          <w:sz w:val="30"/>
          <w:szCs w:val="30"/>
          <w:lang w:eastAsia="sk-SK"/>
        </w:rPr>
        <w:t>B. Fyzické</w:t>
      </w:r>
      <w:r w:rsidR="008D706A" w:rsidRPr="008D706A">
        <w:rPr>
          <w:rFonts w:ascii="Arial" w:eastAsia="Times New Roman" w:hAnsi="Arial" w:cs="Arial"/>
          <w:b/>
          <w:color w:val="505050"/>
          <w:sz w:val="30"/>
          <w:szCs w:val="30"/>
          <w:lang w:eastAsia="sk-SK"/>
        </w:rPr>
        <w:t xml:space="preserve"> osoby – ktoré si podávajú </w:t>
      </w:r>
      <w:r w:rsidRPr="008D706A">
        <w:rPr>
          <w:rFonts w:ascii="Arial" w:eastAsia="Times New Roman" w:hAnsi="Arial" w:cs="Arial"/>
          <w:b/>
          <w:color w:val="505050"/>
          <w:sz w:val="30"/>
          <w:szCs w:val="30"/>
          <w:lang w:eastAsia="sk-SK"/>
        </w:rPr>
        <w:t>daňové priznanie</w:t>
      </w:r>
      <w:r w:rsidR="008D706A" w:rsidRPr="008D706A">
        <w:rPr>
          <w:rFonts w:ascii="Arial" w:eastAsia="Times New Roman" w:hAnsi="Arial" w:cs="Arial"/>
          <w:b/>
          <w:color w:val="505050"/>
          <w:sz w:val="30"/>
          <w:szCs w:val="30"/>
          <w:lang w:eastAsia="sk-SK"/>
        </w:rPr>
        <w:t xml:space="preserve"> sami</w:t>
      </w:r>
    </w:p>
    <w:p w:rsidR="00324D90" w:rsidRPr="00677130" w:rsidRDefault="00324D90" w:rsidP="008D706A">
      <w:pPr>
        <w:numPr>
          <w:ilvl w:val="0"/>
          <w:numId w:val="8"/>
        </w:numPr>
        <w:shd w:val="clear" w:color="auto" w:fill="F7F7F7"/>
        <w:tabs>
          <w:tab w:val="clear" w:pos="720"/>
          <w:tab w:val="num" w:pos="567"/>
        </w:tabs>
        <w:spacing w:before="100" w:beforeAutospacing="1" w:after="0" w:line="240" w:lineRule="auto"/>
        <w:ind w:left="567" w:hanging="567"/>
        <w:jc w:val="both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Do </w:t>
      </w:r>
      <w:r w:rsidR="00773F77">
        <w:rPr>
          <w:rFonts w:ascii="Arial" w:eastAsia="Times New Roman" w:hAnsi="Arial" w:cs="Arial"/>
          <w:b/>
          <w:bCs/>
          <w:color w:val="505050"/>
          <w:sz w:val="21"/>
          <w:szCs w:val="21"/>
          <w:lang w:eastAsia="sk-SK"/>
        </w:rPr>
        <w:t>31. marca 2018</w:t>
      </w: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 podajú daňové priznanie príslušnému daňovému úradu podľa miesta trvalého bydliska</w:t>
      </w:r>
    </w:p>
    <w:p w:rsidR="00324D90" w:rsidRPr="00677130" w:rsidRDefault="00324D90" w:rsidP="00773F77">
      <w:pPr>
        <w:numPr>
          <w:ilvl w:val="0"/>
          <w:numId w:val="8"/>
        </w:numPr>
        <w:shd w:val="clear" w:color="auto" w:fill="F7F7F7"/>
        <w:tabs>
          <w:tab w:val="clear" w:pos="720"/>
          <w:tab w:val="num" w:pos="567"/>
        </w:tabs>
        <w:spacing w:before="100" w:beforeAutospacing="1" w:after="120" w:line="240" w:lineRule="auto"/>
        <w:ind w:left="567" w:hanging="567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Vypočítajte si:</w:t>
      </w:r>
    </w:p>
    <w:p w:rsidR="00324D90" w:rsidRPr="00677130" w:rsidRDefault="00324D90" w:rsidP="00773F77">
      <w:pPr>
        <w:numPr>
          <w:ilvl w:val="1"/>
          <w:numId w:val="8"/>
        </w:numPr>
        <w:shd w:val="clear" w:color="auto" w:fill="F7F7F7"/>
        <w:tabs>
          <w:tab w:val="clear" w:pos="360"/>
          <w:tab w:val="num" w:pos="1276"/>
        </w:tabs>
        <w:spacing w:before="100" w:beforeAutospacing="1" w:after="0" w:line="240" w:lineRule="auto"/>
        <w:ind w:left="993" w:hanging="284"/>
        <w:jc w:val="both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a) </w:t>
      </w:r>
      <w:r w:rsidRPr="00677130">
        <w:rPr>
          <w:rFonts w:ascii="Arial" w:eastAsia="Times New Roman" w:hAnsi="Arial" w:cs="Arial"/>
          <w:b/>
          <w:bCs/>
          <w:color w:val="505050"/>
          <w:sz w:val="21"/>
          <w:szCs w:val="21"/>
          <w:lang w:eastAsia="sk-SK"/>
        </w:rPr>
        <w:t>2% z Vašej zaplatenej dane</w:t>
      </w: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 – to je maximálna suma, ktorú môžete v prospech prijímat</w:t>
      </w:r>
      <w:r w:rsidR="00773F77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eľa poukázať, ak ste v roku 2017</w:t>
      </w: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 xml:space="preserve"> neboli dobrovoľníkom, alebo dobrovoľnícky odpracovali menej ako 40 hodín. Táto suma však musí byť minimálne 3 €.</w:t>
      </w:r>
    </w:p>
    <w:p w:rsidR="00324D90" w:rsidRPr="00677130" w:rsidRDefault="00324D90" w:rsidP="00773F77">
      <w:pPr>
        <w:numPr>
          <w:ilvl w:val="1"/>
          <w:numId w:val="8"/>
        </w:numPr>
        <w:shd w:val="clear" w:color="auto" w:fill="F7F7F7"/>
        <w:tabs>
          <w:tab w:val="clear" w:pos="360"/>
          <w:tab w:val="num" w:pos="1276"/>
        </w:tabs>
        <w:spacing w:before="100" w:beforeAutospacing="1" w:after="0" w:line="240" w:lineRule="auto"/>
        <w:ind w:left="993" w:hanging="284"/>
        <w:jc w:val="both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b) </w:t>
      </w:r>
      <w:r w:rsidRPr="00677130">
        <w:rPr>
          <w:rFonts w:ascii="Arial" w:eastAsia="Times New Roman" w:hAnsi="Arial" w:cs="Arial"/>
          <w:b/>
          <w:bCs/>
          <w:color w:val="505050"/>
          <w:sz w:val="21"/>
          <w:szCs w:val="21"/>
          <w:lang w:eastAsia="sk-SK"/>
        </w:rPr>
        <w:t>3% z Vašej zaplatenej dane</w:t>
      </w:r>
      <w:r w:rsidR="00773F77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, ak ste v roku 2017</w:t>
      </w: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 xml:space="preserve"> odpracovali dobrovoľnícky minimálne 40 hodín a získate o tom Potvrdenie od organizácie/organizácií, pre ktoré ste v</w:t>
      </w:r>
      <w:r w:rsidR="00773F77">
        <w:rPr>
          <w:rFonts w:ascii="Arial" w:eastAsia="Times New Roman" w:hAnsi="Arial" w:cs="Arial"/>
          <w:color w:val="505050"/>
          <w:sz w:val="21"/>
          <w:szCs w:val="21"/>
          <w:lang w:eastAsia="sk-SK"/>
        </w:rPr>
        <w:t xml:space="preserve"> roku 2017</w:t>
      </w: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 xml:space="preserve"> dobrovoľnícky pracovali. Táto suma však musí byť minimálne 3 €.</w:t>
      </w:r>
    </w:p>
    <w:p w:rsidR="00324D90" w:rsidRPr="00677130" w:rsidRDefault="00324D90" w:rsidP="00773F77">
      <w:pPr>
        <w:numPr>
          <w:ilvl w:val="1"/>
          <w:numId w:val="8"/>
        </w:numPr>
        <w:shd w:val="clear" w:color="auto" w:fill="F7F7F7"/>
        <w:tabs>
          <w:tab w:val="clear" w:pos="360"/>
          <w:tab w:val="num" w:pos="1276"/>
        </w:tabs>
        <w:spacing w:before="100" w:beforeAutospacing="1" w:after="0" w:line="240" w:lineRule="auto"/>
        <w:ind w:left="993" w:hanging="284"/>
        <w:jc w:val="both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 w:rsidRPr="00677130">
        <w:rPr>
          <w:rFonts w:ascii="Arial" w:eastAsia="Times New Roman" w:hAnsi="Arial" w:cs="Arial"/>
          <w:b/>
          <w:bCs/>
          <w:color w:val="505050"/>
          <w:sz w:val="21"/>
          <w:szCs w:val="21"/>
          <w:lang w:eastAsia="sk-SK"/>
        </w:rPr>
        <w:t>Upozornenie:</w:t>
      </w: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 Ak ste poukázali 3% z dane, povinnou prílohou k daňovému priznaniu je aj Potvrdenie o odpracovaní minimálne 40 hodín dobrovoľníckej činnosti!</w:t>
      </w:r>
    </w:p>
    <w:p w:rsidR="00324D90" w:rsidRPr="00677130" w:rsidRDefault="00324D90" w:rsidP="00324D90">
      <w:pPr>
        <w:numPr>
          <w:ilvl w:val="0"/>
          <w:numId w:val="8"/>
        </w:numPr>
        <w:shd w:val="clear" w:color="auto" w:fill="F7F7F7"/>
        <w:spacing w:after="0" w:line="330" w:lineRule="atLeast"/>
        <w:outlineLvl w:val="2"/>
        <w:rPr>
          <w:rFonts w:ascii="inherit" w:eastAsia="Times New Roman" w:hAnsi="inherit" w:cs="Arial"/>
          <w:color w:val="505050"/>
          <w:sz w:val="21"/>
          <w:szCs w:val="21"/>
          <w:lang w:eastAsia="sk-SK"/>
        </w:rPr>
      </w:pPr>
      <w:r w:rsidRPr="00677130">
        <w:rPr>
          <w:rFonts w:ascii="inherit" w:eastAsia="Times New Roman" w:hAnsi="inherit" w:cs="Arial"/>
          <w:b/>
          <w:bCs/>
          <w:color w:val="800000"/>
          <w:sz w:val="21"/>
          <w:szCs w:val="21"/>
          <w:lang w:eastAsia="sk-SK"/>
        </w:rPr>
        <w:t>Vyhlásenie o poukázaní podielu zaplatenej dane je</w:t>
      </w:r>
      <w:r w:rsidR="00773F77">
        <w:rPr>
          <w:rFonts w:ascii="inherit" w:eastAsia="Times New Roman" w:hAnsi="inherit" w:cs="Arial"/>
          <w:b/>
          <w:bCs/>
          <w:color w:val="800000"/>
          <w:sz w:val="21"/>
          <w:szCs w:val="21"/>
          <w:lang w:eastAsia="sk-SK"/>
        </w:rPr>
        <w:t xml:space="preserve"> už súčasťou formulára daňového </w:t>
      </w:r>
      <w:r w:rsidRPr="00677130">
        <w:rPr>
          <w:rFonts w:ascii="inherit" w:eastAsia="Times New Roman" w:hAnsi="inherit" w:cs="Arial"/>
          <w:b/>
          <w:bCs/>
          <w:color w:val="800000"/>
          <w:sz w:val="21"/>
          <w:szCs w:val="21"/>
          <w:lang w:eastAsia="sk-SK"/>
        </w:rPr>
        <w:t>priznania, preto je potrebné priamo do daňového tlačiva na strane č. 10 vypísať tieto údaje:</w:t>
      </w:r>
    </w:p>
    <w:p w:rsidR="00E66C54" w:rsidRDefault="00E66C54" w:rsidP="00933F08">
      <w:pPr>
        <w:pStyle w:val="Odsekzoznamu"/>
        <w:shd w:val="clear" w:color="auto" w:fill="F7F7F7"/>
        <w:spacing w:line="240" w:lineRule="auto"/>
        <w:rPr>
          <w:rFonts w:ascii="Arial" w:eastAsia="Times New Roman" w:hAnsi="Arial" w:cs="Arial"/>
          <w:b/>
          <w:bCs/>
          <w:sz w:val="21"/>
          <w:szCs w:val="21"/>
          <w:lang w:eastAsia="sk-SK"/>
        </w:rPr>
      </w:pPr>
    </w:p>
    <w:p w:rsidR="00933F08" w:rsidRPr="00933F08" w:rsidRDefault="00933F08" w:rsidP="00933F08">
      <w:pPr>
        <w:pStyle w:val="Odsekzoznamu"/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sk-SK"/>
        </w:rPr>
        <w:t>Názov</w:t>
      </w: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: </w:t>
      </w:r>
      <w:r w:rsidR="00773F77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 </w:t>
      </w:r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 xml:space="preserve">Občianske združenie EQUILIBRIUM  </w:t>
      </w:r>
    </w:p>
    <w:p w:rsidR="00933F08" w:rsidRPr="00933F08" w:rsidRDefault="00933F08" w:rsidP="00E66C54">
      <w:pPr>
        <w:pStyle w:val="Odsekzoznamu"/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sk-SK"/>
        </w:rPr>
        <w:t>Sídlo</w:t>
      </w: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: </w:t>
      </w:r>
      <w:r w:rsidR="00773F77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   </w:t>
      </w:r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>K </w:t>
      </w:r>
      <w:proofErr w:type="spellStart"/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>Horánskej</w:t>
      </w:r>
      <w:proofErr w:type="spellEnd"/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 xml:space="preserve"> studni</w:t>
      </w:r>
      <w:r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>, 44, 841 01, Bratislava</w:t>
      </w:r>
    </w:p>
    <w:p w:rsidR="00933F08" w:rsidRPr="00933F08" w:rsidRDefault="00933F08" w:rsidP="00E66C54">
      <w:pPr>
        <w:pStyle w:val="Odsekzoznamu"/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sk-SK"/>
        </w:rPr>
        <w:t>F</w:t>
      </w: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orma: </w:t>
      </w:r>
      <w:r w:rsidR="00773F77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 </w:t>
      </w:r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>Občianske združenie</w:t>
      </w:r>
    </w:p>
    <w:p w:rsidR="00324D90" w:rsidRPr="00E66C54" w:rsidRDefault="00933F08" w:rsidP="00E66C54">
      <w:pPr>
        <w:pStyle w:val="Odsekzoznamu"/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</w:pP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IČO: </w:t>
      </w:r>
      <w:r w:rsidR="00773F77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      </w:t>
      </w:r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>50093606</w:t>
      </w:r>
    </w:p>
    <w:p w:rsidR="00324D90" w:rsidRPr="00E66C54" w:rsidRDefault="00324D90" w:rsidP="00E66C54">
      <w:pPr>
        <w:numPr>
          <w:ilvl w:val="0"/>
          <w:numId w:val="7"/>
        </w:numPr>
        <w:shd w:val="clear" w:color="auto" w:fill="F7F7F7"/>
        <w:tabs>
          <w:tab w:val="clear" w:pos="720"/>
          <w:tab w:val="num" w:pos="0"/>
        </w:tabs>
        <w:spacing w:before="100" w:beforeAutospacing="1" w:after="0" w:line="240" w:lineRule="auto"/>
        <w:ind w:left="567" w:hanging="567"/>
        <w:rPr>
          <w:rFonts w:ascii="Arial" w:eastAsia="Times New Roman" w:hAnsi="Arial" w:cs="Arial"/>
          <w:b/>
          <w:i/>
          <w:color w:val="505050"/>
          <w:sz w:val="20"/>
          <w:szCs w:val="20"/>
          <w:lang w:eastAsia="sk-SK"/>
        </w:rPr>
      </w:pPr>
      <w:r w:rsidRPr="00E66C54">
        <w:rPr>
          <w:rFonts w:ascii="Arial" w:eastAsia="Times New Roman" w:hAnsi="Arial" w:cs="Arial"/>
          <w:b/>
          <w:i/>
          <w:color w:val="505050"/>
          <w:sz w:val="20"/>
          <w:szCs w:val="20"/>
          <w:lang w:eastAsia="sk-SK"/>
        </w:rPr>
        <w:t>Upozornenie: Podiel 2% a 3% z dane môže daňovník – fyzická osoba poukázať len v prospech jedného prijímateľa.</w:t>
      </w:r>
    </w:p>
    <w:p w:rsidR="00CD01EF" w:rsidRPr="00677130" w:rsidRDefault="00CD01EF" w:rsidP="00324D90">
      <w:pPr>
        <w:shd w:val="clear" w:color="auto" w:fill="F7F7F7"/>
        <w:spacing w:after="0" w:line="240" w:lineRule="auto"/>
        <w:rPr>
          <w:rFonts w:ascii="Arial" w:eastAsia="Times New Roman" w:hAnsi="Arial" w:cs="Arial"/>
          <w:b/>
          <w:bCs/>
          <w:color w:val="505050"/>
          <w:sz w:val="21"/>
          <w:szCs w:val="21"/>
          <w:lang w:eastAsia="sk-SK"/>
        </w:rPr>
      </w:pPr>
    </w:p>
    <w:p w:rsidR="00324D90" w:rsidRPr="008D706A" w:rsidRDefault="00324D90" w:rsidP="00773F77">
      <w:pPr>
        <w:shd w:val="clear" w:color="auto" w:fill="F7F7F7"/>
        <w:spacing w:before="330" w:after="240" w:line="330" w:lineRule="atLeast"/>
        <w:outlineLvl w:val="1"/>
        <w:rPr>
          <w:rFonts w:ascii="Arial" w:eastAsia="Times New Roman" w:hAnsi="Arial" w:cs="Arial"/>
          <w:b/>
          <w:color w:val="505050"/>
          <w:sz w:val="30"/>
          <w:szCs w:val="30"/>
          <w:lang w:eastAsia="sk-SK"/>
        </w:rPr>
      </w:pPr>
      <w:r w:rsidRPr="008D706A">
        <w:rPr>
          <w:rFonts w:ascii="Arial" w:eastAsia="Times New Roman" w:hAnsi="Arial" w:cs="Arial"/>
          <w:b/>
          <w:color w:val="505050"/>
          <w:sz w:val="30"/>
          <w:szCs w:val="30"/>
          <w:lang w:eastAsia="sk-SK"/>
        </w:rPr>
        <w:lastRenderedPageBreak/>
        <w:t>C. Právnické osoby</w:t>
      </w:r>
    </w:p>
    <w:p w:rsidR="00324D90" w:rsidRPr="00677130" w:rsidRDefault="00773F77" w:rsidP="00324D90">
      <w:pPr>
        <w:numPr>
          <w:ilvl w:val="0"/>
          <w:numId w:val="9"/>
        </w:numPr>
        <w:shd w:val="clear" w:color="auto" w:fill="F7F7F7"/>
        <w:spacing w:before="100" w:beforeAutospacing="1" w:after="120" w:line="240" w:lineRule="auto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>
        <w:rPr>
          <w:rFonts w:ascii="Arial" w:eastAsia="Times New Roman" w:hAnsi="Arial" w:cs="Arial"/>
          <w:color w:val="505050"/>
          <w:sz w:val="21"/>
          <w:szCs w:val="21"/>
          <w:lang w:eastAsia="sk-SK"/>
        </w:rPr>
        <w:t>Do 31. marca 2018</w:t>
      </w:r>
      <w:r w:rsidR="00324D90"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 xml:space="preserve"> podajú daňové priznanie príslušnému daňovému úradu</w:t>
      </w:r>
    </w:p>
    <w:p w:rsidR="00324D90" w:rsidRDefault="00324D90" w:rsidP="008D706A">
      <w:pPr>
        <w:numPr>
          <w:ilvl w:val="0"/>
          <w:numId w:val="9"/>
        </w:numPr>
        <w:shd w:val="clear" w:color="auto" w:fill="F7F7F7"/>
        <w:spacing w:before="100" w:beforeAutospacing="1" w:after="12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Vyhlásenie o poukázaní podielu zaplatenej dane je už súčasťou formulára daňového priznania, preto je potrebné priamo do daňového formulára vypísať tieto údaje:</w:t>
      </w:r>
    </w:p>
    <w:p w:rsidR="00E66C54" w:rsidRPr="00933F08" w:rsidRDefault="00E66C54" w:rsidP="00E66C54">
      <w:pPr>
        <w:pStyle w:val="Odsekzoznamu"/>
        <w:numPr>
          <w:ilvl w:val="0"/>
          <w:numId w:val="9"/>
        </w:num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sk-SK"/>
        </w:rPr>
        <w:t>Názov</w:t>
      </w: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: </w:t>
      </w:r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 xml:space="preserve">Občianske združenie EQUILIBRIUM  </w:t>
      </w:r>
    </w:p>
    <w:p w:rsidR="00E66C54" w:rsidRPr="00933F08" w:rsidRDefault="00E66C54" w:rsidP="00E66C54">
      <w:pPr>
        <w:pStyle w:val="Odsekzoznamu"/>
        <w:numPr>
          <w:ilvl w:val="0"/>
          <w:numId w:val="9"/>
        </w:num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sk-SK"/>
        </w:rPr>
        <w:t>Sídlo</w:t>
      </w: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: </w:t>
      </w:r>
      <w:r w:rsidR="00773F77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  </w:t>
      </w:r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>K </w:t>
      </w:r>
      <w:proofErr w:type="spellStart"/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>Horánskej</w:t>
      </w:r>
      <w:proofErr w:type="spellEnd"/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 xml:space="preserve"> studni</w:t>
      </w:r>
      <w:r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>, 44, 841 01, Bratislava</w:t>
      </w:r>
    </w:p>
    <w:p w:rsidR="00E66C54" w:rsidRPr="00933F08" w:rsidRDefault="00E66C54" w:rsidP="00E66C54">
      <w:pPr>
        <w:pStyle w:val="Odsekzoznamu"/>
        <w:numPr>
          <w:ilvl w:val="0"/>
          <w:numId w:val="9"/>
        </w:num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sk-SK"/>
        </w:rPr>
        <w:t>F</w:t>
      </w: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orma: </w:t>
      </w:r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>Občianske združenie</w:t>
      </w:r>
    </w:p>
    <w:p w:rsidR="00324D90" w:rsidRPr="00E66C54" w:rsidRDefault="00E66C54" w:rsidP="00E66C54">
      <w:pPr>
        <w:pStyle w:val="Odsekzoznamu"/>
        <w:numPr>
          <w:ilvl w:val="0"/>
          <w:numId w:val="9"/>
        </w:numPr>
        <w:shd w:val="clear" w:color="auto" w:fill="F7F7F7"/>
        <w:spacing w:line="240" w:lineRule="auto"/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</w:pPr>
      <w:r w:rsidRPr="00933F08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IČO: </w:t>
      </w:r>
      <w:r w:rsidR="00773F77">
        <w:rPr>
          <w:rFonts w:ascii="Arial" w:eastAsia="Times New Roman" w:hAnsi="Arial" w:cs="Arial"/>
          <w:b/>
          <w:bCs/>
          <w:sz w:val="21"/>
          <w:szCs w:val="21"/>
          <w:lang w:eastAsia="sk-SK"/>
        </w:rPr>
        <w:t xml:space="preserve">     </w:t>
      </w:r>
      <w:r w:rsidRPr="00933F08">
        <w:rPr>
          <w:rFonts w:ascii="Arial" w:eastAsia="Times New Roman" w:hAnsi="Arial" w:cs="Arial"/>
          <w:b/>
          <w:bCs/>
          <w:color w:val="00B050"/>
          <w:sz w:val="21"/>
          <w:szCs w:val="21"/>
          <w:lang w:eastAsia="sk-SK"/>
        </w:rPr>
        <w:t>50093606</w:t>
      </w:r>
    </w:p>
    <w:p w:rsidR="00324D90" w:rsidRPr="00677130" w:rsidRDefault="00324D90" w:rsidP="00324D90">
      <w:pPr>
        <w:numPr>
          <w:ilvl w:val="0"/>
          <w:numId w:val="9"/>
        </w:numPr>
        <w:shd w:val="clear" w:color="auto" w:fill="F7F7F7"/>
        <w:spacing w:before="100" w:beforeAutospacing="1" w:after="120" w:line="240" w:lineRule="auto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Vypočítaná suma 2%/1% z ich zaplatenej dane nesmie byť nižšia ako 8 €.</w:t>
      </w:r>
    </w:p>
    <w:p w:rsidR="00324D90" w:rsidRPr="00677130" w:rsidRDefault="00324D90" w:rsidP="008D706A">
      <w:pPr>
        <w:numPr>
          <w:ilvl w:val="0"/>
          <w:numId w:val="9"/>
        </w:numPr>
        <w:shd w:val="clear" w:color="auto" w:fill="F7F7F7"/>
        <w:spacing w:before="100" w:beforeAutospacing="1" w:after="12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Ak prá</w:t>
      </w:r>
      <w:r w:rsidR="00773F77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vnická osoba (firma) v roku 2017</w:t>
      </w: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 xml:space="preserve"> až do termínu na podanie daňového priznan</w:t>
      </w:r>
      <w:r w:rsidR="00773F77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ia a zaplatenie dane v roku 2018 (zvyčajne do 31.3.2018</w:t>
      </w: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) NEDAROVALA financie vo výške minimálne 0,5% z dane na verejnoprospešný účel (aj inej organizácii, nemusí byť iba prijímateľovi), tak môže poukázať iba 1% z dane – vyznačí v daňovom priznaní, že poukazuje iba 1% z dane.</w:t>
      </w:r>
    </w:p>
    <w:p w:rsidR="00324D90" w:rsidRPr="00E66C54" w:rsidRDefault="00324D90" w:rsidP="008D706A">
      <w:pPr>
        <w:numPr>
          <w:ilvl w:val="0"/>
          <w:numId w:val="9"/>
        </w:numPr>
        <w:shd w:val="clear" w:color="auto" w:fill="F7F7F7"/>
        <w:spacing w:before="100" w:beforeAutospacing="1" w:after="0" w:line="240" w:lineRule="auto"/>
        <w:jc w:val="both"/>
        <w:rPr>
          <w:rFonts w:ascii="Arial" w:eastAsia="Times New Roman" w:hAnsi="Arial" w:cs="Arial"/>
          <w:color w:val="505050"/>
          <w:sz w:val="21"/>
          <w:szCs w:val="21"/>
          <w:lang w:eastAsia="sk-SK"/>
        </w:rPr>
      </w:pP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Ak prá</w:t>
      </w:r>
      <w:r w:rsidR="008D706A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vnická osoba (firma) v roku 2017</w:t>
      </w: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 xml:space="preserve"> až do termínu na podanie daňového priznan</w:t>
      </w:r>
      <w:r w:rsidR="008D706A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ia a zaplatenie dane v roku 2017</w:t>
      </w: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 xml:space="preserve"> </w:t>
      </w:r>
      <w:r w:rsidR="008D706A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(zvyčajne do 31.3.2018</w:t>
      </w:r>
      <w:r w:rsidRPr="00677130">
        <w:rPr>
          <w:rFonts w:ascii="Arial" w:eastAsia="Times New Roman" w:hAnsi="Arial" w:cs="Arial"/>
          <w:color w:val="505050"/>
          <w:sz w:val="21"/>
          <w:szCs w:val="21"/>
          <w:lang w:eastAsia="sk-SK"/>
        </w:rPr>
        <w:t>) DAROVALA financie vo výške minimálne 0,5% z dane na verejnoprospešný účel (aj inej organizácii, nemusí byť iba prijímateľovi), tak môže poukázať 2% z dane – označí v daňovom priznaní, že poukazuje 2% z dane.</w:t>
      </w:r>
    </w:p>
    <w:sectPr w:rsidR="00324D90" w:rsidRPr="00E6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1C4E"/>
    <w:multiLevelType w:val="multilevel"/>
    <w:tmpl w:val="050C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D4B14"/>
    <w:multiLevelType w:val="multilevel"/>
    <w:tmpl w:val="F39C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E72F9"/>
    <w:multiLevelType w:val="multilevel"/>
    <w:tmpl w:val="07BC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9764C"/>
    <w:multiLevelType w:val="multilevel"/>
    <w:tmpl w:val="445A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63BC2"/>
    <w:multiLevelType w:val="multilevel"/>
    <w:tmpl w:val="608C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4E49EB"/>
    <w:multiLevelType w:val="multilevel"/>
    <w:tmpl w:val="F96C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005C52"/>
    <w:multiLevelType w:val="multilevel"/>
    <w:tmpl w:val="E80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DE1870"/>
    <w:multiLevelType w:val="multilevel"/>
    <w:tmpl w:val="893A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B5178"/>
    <w:multiLevelType w:val="multilevel"/>
    <w:tmpl w:val="47F2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90"/>
    <w:rsid w:val="00324D90"/>
    <w:rsid w:val="00677130"/>
    <w:rsid w:val="00773F77"/>
    <w:rsid w:val="008D706A"/>
    <w:rsid w:val="00933F08"/>
    <w:rsid w:val="00CD01EF"/>
    <w:rsid w:val="00E66A76"/>
    <w:rsid w:val="00E6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1349"/>
  <w15:docId w15:val="{9A47DE59-94D9-4691-A0FD-23ED0A1A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24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324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324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4D9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24D9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24D9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24D90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32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24D90"/>
    <w:rPr>
      <w:b/>
      <w:bCs/>
    </w:rPr>
  </w:style>
  <w:style w:type="character" w:styleId="Zvraznenie">
    <w:name w:val="Emphasis"/>
    <w:basedOn w:val="Predvolenpsmoodseku"/>
    <w:uiPriority w:val="20"/>
    <w:qFormat/>
    <w:rsid w:val="00324D90"/>
    <w:rPr>
      <w:i/>
      <w:iCs/>
    </w:rPr>
  </w:style>
  <w:style w:type="character" w:customStyle="1" w:styleId="4yxo">
    <w:name w:val="_4yxo"/>
    <w:basedOn w:val="Predvolenpsmoodseku"/>
    <w:rsid w:val="00324D90"/>
  </w:style>
  <w:style w:type="paragraph" w:styleId="Textbubliny">
    <w:name w:val="Balloon Text"/>
    <w:basedOn w:val="Normlny"/>
    <w:link w:val="TextbublinyChar"/>
    <w:uiPriority w:val="99"/>
    <w:semiHidden/>
    <w:unhideWhenUsed/>
    <w:rsid w:val="0032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4D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33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62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2963452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49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raz.sk/zdravie/zname-tvare-nakrutili-spoty-na-podpor/183429-clan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Matejka</dc:creator>
  <cp:lastModifiedBy>Martin Matejka</cp:lastModifiedBy>
  <cp:revision>2</cp:revision>
  <dcterms:created xsi:type="dcterms:W3CDTF">2017-10-24T12:17:00Z</dcterms:created>
  <dcterms:modified xsi:type="dcterms:W3CDTF">2017-10-24T14:41:00Z</dcterms:modified>
</cp:coreProperties>
</file>